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703" w:rsidRDefault="00D97B04" w:rsidP="005A67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Jahresarbeit de</w:t>
      </w:r>
      <w:r w:rsidR="005A6703">
        <w:rPr>
          <w:rFonts w:ascii="Arial" w:hAnsi="Arial" w:cs="Arial"/>
          <w:b/>
          <w:bCs/>
          <w:sz w:val="24"/>
          <w:szCs w:val="24"/>
        </w:rPr>
        <w:t>s Waldkindergarten Bielefeld e.V</w:t>
      </w:r>
      <w:r>
        <w:rPr>
          <w:rFonts w:ascii="Arial" w:hAnsi="Arial" w:cs="Arial"/>
          <w:b/>
          <w:bCs/>
          <w:sz w:val="24"/>
          <w:szCs w:val="24"/>
        </w:rPr>
        <w:t>. „Wurzelkinder“</w:t>
      </w:r>
    </w:p>
    <w:p w:rsidR="00D97B04" w:rsidRDefault="00D97B04" w:rsidP="005A6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 2011</w:t>
      </w:r>
    </w:p>
    <w:p w:rsidR="005A6703" w:rsidRDefault="005A6703">
      <w:pPr>
        <w:rPr>
          <w:rFonts w:ascii="Arial" w:hAnsi="Arial" w:cs="Arial"/>
          <w:b/>
          <w:bCs/>
          <w:sz w:val="24"/>
          <w:szCs w:val="24"/>
        </w:rPr>
      </w:pPr>
    </w:p>
    <w:p w:rsidR="00D97B04" w:rsidRDefault="005A6703" w:rsidP="005A67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Eulen 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 dieses Projektes war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unsere</w:t>
      </w:r>
      <w:r w:rsidR="00E967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Waldkindergartenkinder</w:t>
      </w:r>
      <w:r w:rsidR="00E967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eine besondere Vogelart  kennen zu lernen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EULEN.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Jahr erleben wir im Frühjahr mit den Kinder</w:t>
      </w:r>
      <w:r w:rsidR="00E967FB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 xml:space="preserve"> das</w:t>
      </w:r>
      <w:r w:rsidR="00E967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sprichwörtlich der Frühling erwacht. Man sieht ihn nicht nur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sondern hört Ihn in Form</w:t>
      </w:r>
      <w:r w:rsidR="00E967FB">
        <w:rPr>
          <w:rFonts w:ascii="Arial" w:hAnsi="Arial" w:cs="Arial"/>
          <w:sz w:val="24"/>
          <w:szCs w:val="24"/>
        </w:rPr>
        <w:t xml:space="preserve"> von</w:t>
      </w:r>
      <w:r>
        <w:rPr>
          <w:rFonts w:ascii="Arial" w:hAnsi="Arial" w:cs="Arial"/>
          <w:sz w:val="24"/>
          <w:szCs w:val="24"/>
        </w:rPr>
        <w:t xml:space="preserve"> Vogelgezwitscher. </w:t>
      </w:r>
    </w:p>
    <w:p w:rsidR="00D97B04" w:rsidRDefault="00E9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beobachten wir Vö</w:t>
      </w:r>
      <w:r w:rsidR="00D97B04">
        <w:rPr>
          <w:rFonts w:ascii="Arial" w:hAnsi="Arial" w:cs="Arial"/>
          <w:sz w:val="24"/>
          <w:szCs w:val="24"/>
        </w:rPr>
        <w:t>gel</w:t>
      </w:r>
      <w:r>
        <w:rPr>
          <w:rFonts w:ascii="Arial" w:hAnsi="Arial" w:cs="Arial"/>
          <w:sz w:val="24"/>
          <w:szCs w:val="24"/>
        </w:rPr>
        <w:t>,</w:t>
      </w:r>
      <w:r w:rsidR="00D97B04">
        <w:rPr>
          <w:rFonts w:ascii="Arial" w:hAnsi="Arial" w:cs="Arial"/>
          <w:sz w:val="24"/>
          <w:szCs w:val="24"/>
        </w:rPr>
        <w:t xml:space="preserve"> bestimmen sie anhand von Bestimmungsbüchern und beschäftigen uns jedes Jahr in einer </w:t>
      </w:r>
      <w:r>
        <w:rPr>
          <w:rFonts w:ascii="Arial" w:hAnsi="Arial" w:cs="Arial"/>
          <w:sz w:val="24"/>
          <w:szCs w:val="24"/>
        </w:rPr>
        <w:t xml:space="preserve">anderen </w:t>
      </w:r>
      <w:r w:rsidR="00D97B04">
        <w:rPr>
          <w:rFonts w:ascii="Arial" w:hAnsi="Arial" w:cs="Arial"/>
          <w:sz w:val="24"/>
          <w:szCs w:val="24"/>
        </w:rPr>
        <w:t>Form mit Vögeln.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Weg in den Wald kommen wir regelmäßig an einem sehr großen Ni</w:t>
      </w:r>
      <w:r w:rsidR="00E967FB">
        <w:rPr>
          <w:rFonts w:ascii="Arial" w:hAnsi="Arial" w:cs="Arial"/>
          <w:sz w:val="24"/>
          <w:szCs w:val="24"/>
        </w:rPr>
        <w:t>stkasten vorbei. Letztes Jahr wu</w:t>
      </w:r>
      <w:r>
        <w:rPr>
          <w:rFonts w:ascii="Arial" w:hAnsi="Arial" w:cs="Arial"/>
          <w:sz w:val="24"/>
          <w:szCs w:val="24"/>
        </w:rPr>
        <w:t xml:space="preserve">rden Überlegungen von Kindern </w:t>
      </w:r>
      <w:r w:rsidR="00E967FB">
        <w:rPr>
          <w:rFonts w:ascii="Arial" w:hAnsi="Arial" w:cs="Arial"/>
          <w:sz w:val="24"/>
          <w:szCs w:val="24"/>
        </w:rPr>
        <w:t>angestellt, wer dort wohl nistet</w:t>
      </w:r>
      <w:r>
        <w:rPr>
          <w:rFonts w:ascii="Arial" w:hAnsi="Arial" w:cs="Arial"/>
          <w:sz w:val="24"/>
          <w:szCs w:val="24"/>
        </w:rPr>
        <w:t>. Wir  gaben den Kinder</w:t>
      </w:r>
      <w:r w:rsidR="005207C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die Antwort, das</w:t>
      </w:r>
      <w:r w:rsidR="00E967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dort ein Sperlingskauz, der zu der Gattung der Eulen gehört, brüten könnte.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war der Anlass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letztes Jahr eine Vogelart kennen zu lernen, die wir aus Märchen, Büchern, Gedichten, Legenden, Tierparks und Skulpturen kennen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aber eben NICHT für uns sichtbar in der Natur</w:t>
      </w:r>
      <w:r w:rsidR="00E967FB">
        <w:rPr>
          <w:rFonts w:ascii="Arial" w:hAnsi="Arial" w:cs="Arial"/>
          <w:sz w:val="24"/>
          <w:szCs w:val="24"/>
        </w:rPr>
        <w:t xml:space="preserve"> sind, </w:t>
      </w: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b/>
          <w:bCs/>
          <w:sz w:val="24"/>
          <w:szCs w:val="24"/>
        </w:rPr>
        <w:t>EULEN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7B04" w:rsidRDefault="00D97B04"/>
    <w:p w:rsidR="00E967FB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merkten im Team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</w:t>
      </w:r>
      <w:r w:rsidR="00E967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wir Erzieherinnen nicht viel zu dieser Vogelart wussten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und so stellten wir erst einmal Überlegungen an</w:t>
      </w:r>
      <w:r w:rsidR="00E967FB">
        <w:rPr>
          <w:rFonts w:ascii="Arial" w:hAnsi="Arial" w:cs="Arial"/>
          <w:sz w:val="24"/>
          <w:szCs w:val="24"/>
        </w:rPr>
        <w:t>:</w:t>
      </w:r>
    </w:p>
    <w:p w:rsidR="00E967FB" w:rsidRDefault="00E9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Woher kennen wir Eulen?</w:t>
      </w:r>
    </w:p>
    <w:p w:rsidR="00E967FB" w:rsidRDefault="00E9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leben Eulen?</w:t>
      </w:r>
    </w:p>
    <w:p w:rsidR="00E967FB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wen können wi</w:t>
      </w:r>
      <w:r w:rsidR="00E967FB">
        <w:rPr>
          <w:rFonts w:ascii="Arial" w:hAnsi="Arial" w:cs="Arial"/>
          <w:sz w:val="24"/>
          <w:szCs w:val="24"/>
        </w:rPr>
        <w:t>r uns wenden zum Thema Eulen?</w:t>
      </w:r>
    </w:p>
    <w:p w:rsidR="00E967FB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geben wir an Informatione</w:t>
      </w:r>
      <w:r w:rsidR="00E967FB">
        <w:rPr>
          <w:rFonts w:ascii="Arial" w:hAnsi="Arial" w:cs="Arial"/>
          <w:sz w:val="24"/>
          <w:szCs w:val="24"/>
        </w:rPr>
        <w:t>n weiter an die Kinder?</w:t>
      </w: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kann man einen nachtaktiven Vogel den Kinder nahe bringen?</w:t>
      </w: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Klar war uns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</w:t>
      </w:r>
      <w:r w:rsidR="00E967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wir </w:t>
      </w:r>
      <w:r w:rsidR="00E967FB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de</w:t>
      </w:r>
      <w:r w:rsidR="00E967FB">
        <w:rPr>
          <w:rFonts w:ascii="Arial" w:hAnsi="Arial" w:cs="Arial"/>
          <w:sz w:val="24"/>
          <w:szCs w:val="24"/>
        </w:rPr>
        <w:t>n Kindern zwei Bereiche vertiefen wollten: den lebensweltlichen und den k</w:t>
      </w:r>
      <w:r>
        <w:rPr>
          <w:rFonts w:ascii="Arial" w:hAnsi="Arial" w:cs="Arial"/>
          <w:sz w:val="24"/>
          <w:szCs w:val="24"/>
        </w:rPr>
        <w:t>ulturell</w:t>
      </w:r>
      <w:r w:rsidR="00E967FB">
        <w:rPr>
          <w:rFonts w:ascii="Arial" w:hAnsi="Arial" w:cs="Arial"/>
          <w:sz w:val="24"/>
          <w:szCs w:val="24"/>
        </w:rPr>
        <w:t>en B</w:t>
      </w:r>
      <w:r>
        <w:rPr>
          <w:rFonts w:ascii="Arial" w:hAnsi="Arial" w:cs="Arial"/>
          <w:sz w:val="24"/>
          <w:szCs w:val="24"/>
        </w:rPr>
        <w:t>ezug von EULEN. Beide Bereiche sind den Kinder</w:t>
      </w:r>
      <w:r w:rsidR="00E967FB">
        <w:rPr>
          <w:rFonts w:ascii="Arial" w:hAnsi="Arial" w:cs="Arial"/>
          <w:sz w:val="24"/>
          <w:szCs w:val="24"/>
        </w:rPr>
        <w:t xml:space="preserve">n bekannt. Zunächst kennen Kinder </w:t>
      </w:r>
      <w:r>
        <w:rPr>
          <w:rFonts w:ascii="Arial" w:hAnsi="Arial" w:cs="Arial"/>
          <w:sz w:val="24"/>
          <w:szCs w:val="24"/>
        </w:rPr>
        <w:t>Eulen aus Büchern, Märchen und Tierparks.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Konkret haben wir dann Kontakt aufgenommen zu einem Jäger, Wolfgang G</w:t>
      </w:r>
      <w:r w:rsidR="00E967FB">
        <w:rPr>
          <w:rFonts w:ascii="Arial" w:hAnsi="Arial" w:cs="Arial"/>
          <w:sz w:val="24"/>
          <w:szCs w:val="24"/>
        </w:rPr>
        <w:t xml:space="preserve">rothe, der in der Bielefelder </w:t>
      </w:r>
      <w:r>
        <w:rPr>
          <w:rFonts w:ascii="Arial" w:hAnsi="Arial" w:cs="Arial"/>
          <w:sz w:val="24"/>
          <w:szCs w:val="24"/>
        </w:rPr>
        <w:t>Waldschule aktiv ist. Er hat sich bereit erklärt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unser</w:t>
      </w:r>
      <w:r w:rsidR="00E967FB">
        <w:rPr>
          <w:rFonts w:ascii="Arial" w:hAnsi="Arial" w:cs="Arial"/>
          <w:sz w:val="24"/>
          <w:szCs w:val="24"/>
        </w:rPr>
        <w:t xml:space="preserve">en Kindern, Eulenarten zu zeigen, </w:t>
      </w:r>
      <w:r>
        <w:rPr>
          <w:rFonts w:ascii="Arial" w:hAnsi="Arial" w:cs="Arial"/>
          <w:sz w:val="24"/>
          <w:szCs w:val="24"/>
        </w:rPr>
        <w:t>zu erzählen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Eul</w:t>
      </w:r>
      <w:r w:rsidR="00E967FB">
        <w:rPr>
          <w:rFonts w:ascii="Arial" w:hAnsi="Arial" w:cs="Arial"/>
          <w:sz w:val="24"/>
          <w:szCs w:val="24"/>
        </w:rPr>
        <w:t xml:space="preserve">en leben und was sie fressen, </w:t>
      </w:r>
      <w:r>
        <w:rPr>
          <w:rFonts w:ascii="Arial" w:hAnsi="Arial" w:cs="Arial"/>
          <w:sz w:val="24"/>
          <w:szCs w:val="24"/>
        </w:rPr>
        <w:t xml:space="preserve">was wir für die kleinste </w:t>
      </w:r>
      <w:proofErr w:type="spellStart"/>
      <w:r>
        <w:rPr>
          <w:rFonts w:ascii="Arial" w:hAnsi="Arial" w:cs="Arial"/>
          <w:sz w:val="24"/>
          <w:szCs w:val="24"/>
        </w:rPr>
        <w:t>Eulenart</w:t>
      </w:r>
      <w:proofErr w:type="spellEnd"/>
      <w:r>
        <w:rPr>
          <w:rFonts w:ascii="Arial" w:hAnsi="Arial" w:cs="Arial"/>
          <w:sz w:val="24"/>
          <w:szCs w:val="24"/>
        </w:rPr>
        <w:t xml:space="preserve"> den Sperlingskauz tun können.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E967F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eiteren hat sich der Lebenspartner einer unserer Erzieherinnen, Andre Härtel, aktives Mitglied bei den Naturfreunden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angeboten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67FB">
        <w:rPr>
          <w:rFonts w:ascii="Arial" w:hAnsi="Arial" w:cs="Arial"/>
          <w:sz w:val="24"/>
          <w:szCs w:val="24"/>
        </w:rPr>
        <w:t xml:space="preserve">mit den Kindern </w:t>
      </w:r>
      <w:r>
        <w:rPr>
          <w:rFonts w:ascii="Arial" w:hAnsi="Arial" w:cs="Arial"/>
          <w:sz w:val="24"/>
          <w:szCs w:val="24"/>
        </w:rPr>
        <w:t>Ni</w:t>
      </w:r>
      <w:r w:rsidR="00E967FB">
        <w:rPr>
          <w:rFonts w:ascii="Arial" w:hAnsi="Arial" w:cs="Arial"/>
          <w:sz w:val="24"/>
          <w:szCs w:val="24"/>
        </w:rPr>
        <w:t>stkästen für den Sperlingskauz und Meisen zu bauen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E967FB">
        <w:rPr>
          <w:rFonts w:ascii="Arial" w:hAnsi="Arial" w:cs="Arial"/>
          <w:sz w:val="24"/>
          <w:szCs w:val="24"/>
        </w:rPr>
        <w:t xml:space="preserve">Thema konnten wir so </w:t>
      </w:r>
      <w:r>
        <w:rPr>
          <w:rFonts w:ascii="Arial" w:hAnsi="Arial" w:cs="Arial"/>
          <w:sz w:val="24"/>
          <w:szCs w:val="24"/>
        </w:rPr>
        <w:t>in vielen Bildungsbereichen</w:t>
      </w:r>
      <w:r w:rsidR="00E967FB">
        <w:rPr>
          <w:rFonts w:ascii="Arial" w:hAnsi="Arial" w:cs="Arial"/>
          <w:sz w:val="24"/>
          <w:szCs w:val="24"/>
        </w:rPr>
        <w:t xml:space="preserve"> bearbeiten</w:t>
      </w:r>
      <w:r>
        <w:rPr>
          <w:rFonts w:ascii="Arial" w:hAnsi="Arial" w:cs="Arial"/>
          <w:sz w:val="24"/>
          <w:szCs w:val="24"/>
        </w:rPr>
        <w:t>: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Musik &amp; Sprachförderung:  </w:t>
      </w:r>
      <w:r w:rsidR="00E967F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ir </w:t>
      </w:r>
      <w:r w:rsidR="00E967FB">
        <w:rPr>
          <w:rFonts w:ascii="Arial" w:hAnsi="Arial" w:cs="Arial"/>
          <w:sz w:val="24"/>
          <w:szCs w:val="24"/>
        </w:rPr>
        <w:t xml:space="preserve">haben </w:t>
      </w:r>
      <w:r>
        <w:rPr>
          <w:rFonts w:ascii="Arial" w:hAnsi="Arial" w:cs="Arial"/>
          <w:sz w:val="24"/>
          <w:szCs w:val="24"/>
        </w:rPr>
        <w:t>Eulen kennen gelernt in</w:t>
      </w:r>
      <w:r w:rsidR="00E967FB">
        <w:rPr>
          <w:rFonts w:ascii="Arial" w:hAnsi="Arial" w:cs="Arial"/>
          <w:sz w:val="24"/>
          <w:szCs w:val="24"/>
        </w:rPr>
        <w:t xml:space="preserve"> dem Bilderbuch „</w:t>
      </w:r>
      <w:r>
        <w:rPr>
          <w:rFonts w:ascii="Arial" w:hAnsi="Arial" w:cs="Arial"/>
          <w:sz w:val="24"/>
          <w:szCs w:val="24"/>
        </w:rPr>
        <w:t>Flieg doch mit kleine Eule</w:t>
      </w:r>
      <w:r w:rsidR="00E967F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in Gedichten und Reimen, in der Buch Reihe </w:t>
      </w:r>
      <w:r>
        <w:rPr>
          <w:rFonts w:ascii="Arial" w:hAnsi="Arial" w:cs="Arial"/>
          <w:i/>
          <w:iCs/>
          <w:sz w:val="24"/>
          <w:szCs w:val="24"/>
        </w:rPr>
        <w:t>Wissen</w:t>
      </w:r>
      <w:r w:rsidR="00E967FB">
        <w:rPr>
          <w:rFonts w:ascii="Arial" w:hAnsi="Arial" w:cs="Arial"/>
          <w:sz w:val="24"/>
          <w:szCs w:val="24"/>
        </w:rPr>
        <w:t xml:space="preserve"> über Eulen, Liedern und </w:t>
      </w:r>
      <w:r>
        <w:rPr>
          <w:rFonts w:ascii="Arial" w:hAnsi="Arial" w:cs="Arial"/>
          <w:sz w:val="24"/>
          <w:szCs w:val="24"/>
        </w:rPr>
        <w:t>in einem Theaterstück</w:t>
      </w:r>
      <w:r w:rsidR="00E967FB">
        <w:rPr>
          <w:rFonts w:ascii="Arial" w:hAnsi="Arial" w:cs="Arial"/>
          <w:sz w:val="24"/>
          <w:szCs w:val="24"/>
        </w:rPr>
        <w:t>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</w:p>
    <w:p w:rsidR="00D97B04" w:rsidRDefault="00D97B0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Wahrnehmung: </w:t>
      </w:r>
      <w:r w:rsidR="00E967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 Freispiel </w:t>
      </w:r>
      <w:r w:rsidR="00E967FB">
        <w:rPr>
          <w:rFonts w:ascii="Arial" w:hAnsi="Arial" w:cs="Arial"/>
          <w:sz w:val="24"/>
          <w:szCs w:val="24"/>
        </w:rPr>
        <w:t>sind wir</w:t>
      </w:r>
      <w:r>
        <w:rPr>
          <w:rFonts w:ascii="Arial" w:hAnsi="Arial" w:cs="Arial"/>
          <w:sz w:val="24"/>
          <w:szCs w:val="24"/>
        </w:rPr>
        <w:t xml:space="preserve"> wie eine Eule</w:t>
      </w:r>
      <w:r w:rsidR="00E967FB">
        <w:rPr>
          <w:rFonts w:ascii="Arial" w:hAnsi="Arial" w:cs="Arial"/>
          <w:sz w:val="24"/>
          <w:szCs w:val="24"/>
        </w:rPr>
        <w:t xml:space="preserve"> geflogen; </w:t>
      </w:r>
      <w:r>
        <w:rPr>
          <w:rFonts w:ascii="Arial" w:hAnsi="Arial" w:cs="Arial"/>
          <w:sz w:val="24"/>
          <w:szCs w:val="24"/>
        </w:rPr>
        <w:t>Spiel „Wer klaut der Eule die Maus</w:t>
      </w:r>
      <w:r w:rsidR="00E967F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(Nach Bello</w:t>
      </w:r>
      <w:r w:rsidR="005207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Bello dein Knochen ist weg)</w:t>
      </w:r>
      <w:r w:rsidR="00E967FB">
        <w:rPr>
          <w:rFonts w:ascii="Arial" w:hAnsi="Arial" w:cs="Arial"/>
          <w:sz w:val="24"/>
          <w:szCs w:val="24"/>
        </w:rPr>
        <w:t>.</w:t>
      </w:r>
    </w:p>
    <w:p w:rsidR="00D97B04" w:rsidRDefault="00D97B04"/>
    <w:p w:rsidR="00D97B04" w:rsidRDefault="00D97B0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Kreativität: Collagen, Fantasiebilder, eine Eulenskulptur aus Ton als Gemeinschaftsaktion, Eulen aus Naturmaterialien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z.B. Zapfen oder Schnee</w:t>
      </w: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97B04" w:rsidRDefault="00D97B0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Konstruktionsbau: Nistkastenbau im Vergleich Sperlingskauz zu einem </w:t>
      </w:r>
      <w:proofErr w:type="spellStart"/>
      <w:r>
        <w:rPr>
          <w:rFonts w:ascii="Arial" w:hAnsi="Arial" w:cs="Arial"/>
          <w:sz w:val="24"/>
          <w:szCs w:val="24"/>
        </w:rPr>
        <w:t>Meisennistkasten</w:t>
      </w:r>
      <w:proofErr w:type="spellEnd"/>
    </w:p>
    <w:p w:rsidR="00D97B04" w:rsidRDefault="00D97B04"/>
    <w:p w:rsidR="00D97B04" w:rsidRDefault="00D97B0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Ausflug in den Tierpark </w:t>
      </w:r>
      <w:proofErr w:type="spellStart"/>
      <w:r>
        <w:rPr>
          <w:rFonts w:ascii="Arial" w:hAnsi="Arial" w:cs="Arial"/>
          <w:sz w:val="24"/>
          <w:szCs w:val="24"/>
        </w:rPr>
        <w:t>Olderdissen</w:t>
      </w:r>
      <w:proofErr w:type="spellEnd"/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die Tiere zu sehen, aber auch zu beobachten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 die Tiere am Tag ruhiger sind und schlafen. Wir haben die Eltern gebeten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am Abend nochmals in den Tierpark zu gehen, so das</w:t>
      </w:r>
      <w:r w:rsidR="005207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die Kinder feststellen konnten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</w:t>
      </w:r>
      <w:r w:rsidR="00E967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die Tiere abends wacher sind. Auch konnten dort die Kinder sehen</w:t>
      </w:r>
      <w:r w:rsidR="00E967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Eulen fressen und wie.</w:t>
      </w:r>
    </w:p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97B04" w:rsidRDefault="00E967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Kognition</w:t>
      </w:r>
      <w:r w:rsidR="00D97B04">
        <w:rPr>
          <w:rFonts w:ascii="Arial" w:hAnsi="Arial" w:cs="Arial"/>
          <w:sz w:val="24"/>
          <w:szCs w:val="24"/>
        </w:rPr>
        <w:t xml:space="preserve"> &amp; Nachhaltig</w:t>
      </w:r>
      <w:r>
        <w:rPr>
          <w:rFonts w:ascii="Arial" w:hAnsi="Arial" w:cs="Arial"/>
          <w:sz w:val="24"/>
          <w:szCs w:val="24"/>
        </w:rPr>
        <w:t>keit:</w:t>
      </w:r>
      <w:r w:rsidR="00D97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Kinder konnten sich Fachwissen über Eulen </w:t>
      </w:r>
      <w:r w:rsidR="00D97B04">
        <w:rPr>
          <w:rFonts w:ascii="Arial" w:hAnsi="Arial" w:cs="Arial"/>
          <w:sz w:val="24"/>
          <w:szCs w:val="24"/>
        </w:rPr>
        <w:t xml:space="preserve">aneignen in Zusammenarbeit mit Herrn Grothe. So wissen unsere  Kinder nun </w:t>
      </w:r>
      <w:r>
        <w:rPr>
          <w:rFonts w:ascii="Arial" w:hAnsi="Arial" w:cs="Arial"/>
          <w:sz w:val="24"/>
          <w:szCs w:val="24"/>
        </w:rPr>
        <w:t xml:space="preserve">etwas über Gewölle </w:t>
      </w:r>
      <w:r w:rsidR="00D97B04">
        <w:rPr>
          <w:rFonts w:ascii="Arial" w:hAnsi="Arial" w:cs="Arial"/>
          <w:sz w:val="24"/>
          <w:szCs w:val="24"/>
        </w:rPr>
        <w:t>und das der Sperlin</w:t>
      </w:r>
      <w:r>
        <w:rPr>
          <w:rFonts w:ascii="Arial" w:hAnsi="Arial" w:cs="Arial"/>
          <w:sz w:val="24"/>
          <w:szCs w:val="24"/>
        </w:rPr>
        <w:t xml:space="preserve">gskauz die kleinste </w:t>
      </w:r>
      <w:proofErr w:type="spellStart"/>
      <w:r>
        <w:rPr>
          <w:rFonts w:ascii="Arial" w:hAnsi="Arial" w:cs="Arial"/>
          <w:sz w:val="24"/>
          <w:szCs w:val="24"/>
        </w:rPr>
        <w:t>Eulenart</w:t>
      </w:r>
      <w:proofErr w:type="spellEnd"/>
      <w:r w:rsidR="00D97B04">
        <w:rPr>
          <w:rFonts w:ascii="Arial" w:hAnsi="Arial" w:cs="Arial"/>
          <w:sz w:val="24"/>
          <w:szCs w:val="24"/>
        </w:rPr>
        <w:t xml:space="preserve"> und bedroht ist. Wir konnten dem Sperling</w:t>
      </w:r>
      <w:r>
        <w:rPr>
          <w:rFonts w:ascii="Arial" w:hAnsi="Arial" w:cs="Arial"/>
          <w:sz w:val="24"/>
          <w:szCs w:val="24"/>
        </w:rPr>
        <w:t>skauz</w:t>
      </w:r>
      <w:r w:rsidR="00D97B04">
        <w:rPr>
          <w:rFonts w:ascii="Arial" w:hAnsi="Arial" w:cs="Arial"/>
          <w:sz w:val="24"/>
          <w:szCs w:val="24"/>
        </w:rPr>
        <w:t xml:space="preserve"> helfen</w:t>
      </w:r>
      <w:r>
        <w:rPr>
          <w:rFonts w:ascii="Arial" w:hAnsi="Arial" w:cs="Arial"/>
          <w:sz w:val="24"/>
          <w:szCs w:val="24"/>
        </w:rPr>
        <w:t>, in</w:t>
      </w:r>
      <w:r w:rsidR="00D97B04">
        <w:rPr>
          <w:rFonts w:ascii="Arial" w:hAnsi="Arial" w:cs="Arial"/>
          <w:sz w:val="24"/>
          <w:szCs w:val="24"/>
        </w:rPr>
        <w:t>d</w:t>
      </w:r>
      <w:r w:rsidR="005207C0">
        <w:rPr>
          <w:rFonts w:ascii="Arial" w:hAnsi="Arial" w:cs="Arial"/>
          <w:sz w:val="24"/>
          <w:szCs w:val="24"/>
        </w:rPr>
        <w:t>em wir ihm einen Nistplatz bauten</w:t>
      </w:r>
      <w:r w:rsidR="00D97B04">
        <w:rPr>
          <w:rFonts w:ascii="Arial" w:hAnsi="Arial" w:cs="Arial"/>
          <w:sz w:val="24"/>
          <w:szCs w:val="24"/>
        </w:rPr>
        <w:t>.</w:t>
      </w:r>
    </w:p>
    <w:p w:rsidR="00D97B04" w:rsidRDefault="00D97B04"/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alle haben letztes Jahr im Frühjahr dazugelernt und wissen</w:t>
      </w:r>
      <w:r w:rsidR="005207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</w:t>
      </w:r>
      <w:r w:rsidR="005207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 auch Eulen bei uns in Bielefeld außerhalb des Tierparks gibt, aber das</w:t>
      </w:r>
      <w:r w:rsidR="005207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sie Hilfe brauchen. </w:t>
      </w:r>
    </w:p>
    <w:p w:rsidR="00D97B04" w:rsidRDefault="00D97B04"/>
    <w:p w:rsidR="00D97B04" w:rsidRDefault="00D97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703" w:rsidRDefault="005A6703">
      <w:pPr>
        <w:rPr>
          <w:rFonts w:ascii="Arial" w:hAnsi="Arial" w:cs="Arial"/>
          <w:sz w:val="24"/>
          <w:szCs w:val="24"/>
        </w:rPr>
      </w:pPr>
    </w:p>
    <w:p w:rsidR="005A6703" w:rsidRDefault="005A6703">
      <w:pPr>
        <w:rPr>
          <w:rFonts w:ascii="Arial" w:hAnsi="Arial" w:cs="Arial"/>
          <w:sz w:val="24"/>
          <w:szCs w:val="24"/>
        </w:rPr>
      </w:pPr>
    </w:p>
    <w:p w:rsidR="005A6703" w:rsidRDefault="005A6703">
      <w:pPr>
        <w:rPr>
          <w:rFonts w:ascii="Arial" w:hAnsi="Arial" w:cs="Arial"/>
          <w:sz w:val="24"/>
          <w:szCs w:val="24"/>
        </w:rPr>
      </w:pPr>
    </w:p>
    <w:p w:rsidR="00D97B04" w:rsidRDefault="005A6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97B04">
        <w:rPr>
          <w:rFonts w:ascii="Arial" w:hAnsi="Arial" w:cs="Arial"/>
          <w:sz w:val="24"/>
          <w:szCs w:val="24"/>
        </w:rPr>
        <w:t>nhang</w:t>
      </w:r>
      <w:r>
        <w:rPr>
          <w:rFonts w:ascii="Arial" w:hAnsi="Arial" w:cs="Arial"/>
          <w:sz w:val="24"/>
          <w:szCs w:val="24"/>
        </w:rPr>
        <w:t>:</w:t>
      </w:r>
      <w:r w:rsidR="00D97B04">
        <w:rPr>
          <w:rFonts w:ascii="Arial" w:hAnsi="Arial" w:cs="Arial"/>
          <w:sz w:val="24"/>
          <w:szCs w:val="24"/>
        </w:rPr>
        <w:t xml:space="preserve"> Informations-</w:t>
      </w:r>
      <w:r>
        <w:rPr>
          <w:rFonts w:ascii="Arial" w:hAnsi="Arial" w:cs="Arial"/>
          <w:sz w:val="24"/>
          <w:szCs w:val="24"/>
        </w:rPr>
        <w:t xml:space="preserve"> und Dokumentationsmaterial zum </w:t>
      </w:r>
      <w:r w:rsidR="00D97B04">
        <w:rPr>
          <w:rFonts w:ascii="Arial" w:hAnsi="Arial" w:cs="Arial"/>
          <w:sz w:val="24"/>
          <w:szCs w:val="24"/>
        </w:rPr>
        <w:t>Thema Eulen</w:t>
      </w:r>
    </w:p>
    <w:p w:rsidR="00D97B04" w:rsidRDefault="00D97B04"/>
    <w:sectPr w:rsidR="00D97B04" w:rsidSect="00962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09" w:rsidRDefault="00492F09">
      <w:r>
        <w:separator/>
      </w:r>
    </w:p>
  </w:endnote>
  <w:endnote w:type="continuationSeparator" w:id="0">
    <w:p w:rsidR="00492F09" w:rsidRDefault="0049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2" w:rsidRDefault="004061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04" w:rsidRDefault="0099738C">
    <w:pPr>
      <w:pStyle w:val="Fuzeile"/>
      <w:ind w:right="360"/>
      <w:rPr>
        <w:rFonts w:ascii="Arial" w:hAnsi="Arial" w:cs="Arial"/>
        <w:color w:val="000000"/>
      </w:rPr>
    </w:pPr>
    <w:r w:rsidRPr="009973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.15pt;margin-top:12.6pt;width:147.85pt;height:53.8pt;z-index:-3;mso-wrap-distance-left:9.05pt;mso-wrap-distance-right:9.05pt" stroked="f">
          <v:fill color2="black"/>
          <v:textbox inset="0,0,0,0">
            <w:txbxContent>
              <w:p w:rsidR="00D97B04" w:rsidRDefault="00D97B04">
                <w:r>
                  <w:t>Waldkindergarten Bielefeld e.V.</w:t>
                </w:r>
              </w:p>
              <w:p w:rsidR="00D97B04" w:rsidRDefault="00D97B04">
                <w:proofErr w:type="spellStart"/>
                <w:r>
                  <w:t>Niederbreede</w:t>
                </w:r>
                <w:proofErr w:type="spellEnd"/>
                <w:r>
                  <w:t xml:space="preserve"> 1</w:t>
                </w:r>
              </w:p>
              <w:p w:rsidR="00D97B04" w:rsidRDefault="00D97B04">
                <w:r>
                  <w:t>33649 Bielefeld</w:t>
                </w:r>
              </w:p>
              <w:p w:rsidR="00D97B04" w:rsidRDefault="00D97B04">
                <w:r>
                  <w:t>Tel. 0160 95 30 43 46</w:t>
                </w:r>
              </w:p>
              <w:p w:rsidR="00D97B04" w:rsidRDefault="00D97B04">
                <w:r>
                  <w:t>e-</w:t>
                </w:r>
                <w:proofErr w:type="spellStart"/>
                <w:r>
                  <w:t>mail</w:t>
                </w:r>
                <w:proofErr w:type="spellEnd"/>
                <w:r>
                  <w:t xml:space="preserve"> waki-bielefeld@gmx.de</w:t>
                </w:r>
              </w:p>
              <w:p w:rsidR="00D97B04" w:rsidRDefault="00D97B04"/>
            </w:txbxContent>
          </v:textbox>
        </v:shape>
      </w:pict>
    </w:r>
    <w:r w:rsidRPr="0099738C">
      <w:pict>
        <v:shape id="_x0000_s1028" type="#_x0000_t202" style="position:absolute;margin-left:316.35pt;margin-top:6.1pt;width:134.75pt;height:53.8pt;z-index:-2;mso-wrap-distance-left:9.05pt;mso-wrap-distance-right:9.05pt" stroked="f">
          <v:fill color2="black"/>
          <v:textbox inset="0,0,0,0">
            <w:txbxContent>
              <w:p w:rsidR="00D97B04" w:rsidRDefault="00D97B04">
                <w:pPr>
                  <w:pStyle w:val="Fuzeile"/>
                  <w:ind w:right="360"/>
                  <w:jc w:val="right"/>
                </w:pPr>
                <w:r>
                  <w:t xml:space="preserve">    </w:t>
                </w:r>
              </w:p>
              <w:p w:rsidR="00D97B04" w:rsidRDefault="00D97B04">
                <w:pPr>
                  <w:jc w:val="right"/>
                </w:pPr>
                <w:proofErr w:type="spellStart"/>
                <w:r>
                  <w:t>Kontonr</w:t>
                </w:r>
                <w:proofErr w:type="spellEnd"/>
                <w:r>
                  <w:t>. 94 950 701</w:t>
                </w:r>
              </w:p>
              <w:p w:rsidR="00D97B04" w:rsidRDefault="00D97B04">
                <w:pPr>
                  <w:jc w:val="right"/>
                </w:pPr>
                <w:r>
                  <w:t>Bielefelder Volksbank eG</w:t>
                </w:r>
              </w:p>
              <w:p w:rsidR="00D97B04" w:rsidRDefault="00D97B04">
                <w:pPr>
                  <w:jc w:val="right"/>
                </w:pPr>
                <w:r>
                  <w:t>BLZ  480 600 36</w:t>
                </w:r>
              </w:p>
              <w:p w:rsidR="00D97B04" w:rsidRDefault="00D97B04">
                <w:pPr>
                  <w:jc w:val="right"/>
                </w:pPr>
              </w:p>
            </w:txbxContent>
          </v:textbox>
        </v:shape>
      </w:pict>
    </w:r>
    <w:r w:rsidR="00D97B04">
      <w:rPr>
        <w:rFonts w:ascii="Arial" w:hAnsi="Arial" w:cs="Arial"/>
        <w:color w:val="000000"/>
      </w:rPr>
      <w:t> </w:t>
    </w:r>
  </w:p>
  <w:p w:rsidR="00D97B04" w:rsidRDefault="00D97B04">
    <w:pPr>
      <w:pStyle w:val="Fuzeile"/>
      <w:ind w:right="360"/>
      <w:rPr>
        <w:rFonts w:ascii="Arial" w:hAnsi="Arial" w:cs="Arial"/>
        <w:color w:val="000000"/>
      </w:rPr>
    </w:pPr>
  </w:p>
  <w:p w:rsidR="00D97B04" w:rsidRDefault="00D97B04">
    <w:pPr>
      <w:pStyle w:val="Fuzeile"/>
      <w:ind w:right="36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  <w:r w:rsidR="00406162" w:rsidRPr="0099738C">
      <w:rPr>
        <w:rFonts w:ascii="Arial" w:hAnsi="Arial" w:cs="Arial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22.5pt" filled="t">
          <v:fill color2="black"/>
          <v:imagedata r:id="rId1" o:title=""/>
        </v:shape>
      </w:pict>
    </w:r>
    <w:r>
      <w:rPr>
        <w:rFonts w:ascii="Arial" w:hAnsi="Arial" w:cs="Arial"/>
        <w:color w:val="000000"/>
      </w:rPr>
      <w:t>  </w:t>
    </w:r>
  </w:p>
  <w:p w:rsidR="00D97B04" w:rsidRDefault="00D97B04"/>
  <w:p w:rsidR="00D97B04" w:rsidRDefault="00D97B04"/>
  <w:p w:rsidR="00D97B04" w:rsidRDefault="00D97B04">
    <w:pPr>
      <w:pStyle w:val="Fuzeile"/>
      <w:jc w:val="center"/>
    </w:pPr>
  </w:p>
  <w:p w:rsidR="00D97B04" w:rsidRDefault="00D97B04">
    <w:pPr>
      <w:pStyle w:val="Fuzeile"/>
    </w:pPr>
  </w:p>
  <w:p w:rsidR="00D97B04" w:rsidRDefault="00D97B0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2" w:rsidRDefault="0040616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09" w:rsidRDefault="00492F09">
      <w:r>
        <w:separator/>
      </w:r>
    </w:p>
  </w:footnote>
  <w:footnote w:type="continuationSeparator" w:id="0">
    <w:p w:rsidR="00492F09" w:rsidRDefault="0049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2" w:rsidRDefault="0040616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04" w:rsidRDefault="00406162">
    <w:pPr>
      <w:pStyle w:val="berschrift2"/>
      <w:rPr>
        <w:rFonts w:ascii="Comic Sans MS" w:hAnsi="Comic Sans MS"/>
        <w:sz w:val="30"/>
      </w:rPr>
    </w:pPr>
    <w:r>
      <w:rPr>
        <w:rFonts w:ascii="Comic Sans MS" w:hAnsi="Comic Sans MS"/>
        <w:noProof/>
        <w:sz w:val="3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4.2pt;width:317.9pt;height:99.25pt;z-index:3;mso-wrap-distance-left:0;mso-wrap-distance-right:0;mso-position-horizontal:center" filled="t">
          <v:fill color2="black"/>
          <v:imagedata r:id="rId1" o:title=""/>
          <w10:wrap type="topAndBottom"/>
        </v:shape>
      </w:pict>
    </w:r>
  </w:p>
  <w:p w:rsidR="00D97B04" w:rsidRDefault="00D97B04">
    <w:pPr>
      <w:pStyle w:val="berschrift2"/>
      <w:rPr>
        <w:rFonts w:ascii="Comic Sans MS" w:hAnsi="Comic Sans MS"/>
        <w:sz w:val="12"/>
      </w:rPr>
    </w:pPr>
  </w:p>
  <w:p w:rsidR="00D97B04" w:rsidRDefault="00D97B0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2" w:rsidRDefault="0040616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FB"/>
    <w:rsid w:val="000218C6"/>
    <w:rsid w:val="000D492E"/>
    <w:rsid w:val="00263FEE"/>
    <w:rsid w:val="00406162"/>
    <w:rsid w:val="00492F09"/>
    <w:rsid w:val="005207C0"/>
    <w:rsid w:val="005A6703"/>
    <w:rsid w:val="0088095A"/>
    <w:rsid w:val="008B3701"/>
    <w:rsid w:val="00962A56"/>
    <w:rsid w:val="0099738C"/>
    <w:rsid w:val="00A86BEE"/>
    <w:rsid w:val="00B040BD"/>
    <w:rsid w:val="00D97B04"/>
    <w:rsid w:val="00E9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A56"/>
    <w:pPr>
      <w:suppressAutoHyphens/>
    </w:pPr>
    <w:rPr>
      <w:lang w:eastAsia="ar-SA"/>
    </w:rPr>
  </w:style>
  <w:style w:type="paragraph" w:styleId="berschrift2">
    <w:name w:val="heading 2"/>
    <w:basedOn w:val="Standard"/>
    <w:next w:val="Standard"/>
    <w:qFormat/>
    <w:rsid w:val="00962A5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62A56"/>
    <w:rPr>
      <w:rFonts w:ascii="Wingdings" w:hAnsi="Wingdings" w:cs="OpenSymbol"/>
    </w:rPr>
  </w:style>
  <w:style w:type="character" w:customStyle="1" w:styleId="WW8Num2z1">
    <w:name w:val="WW8Num2z1"/>
    <w:rsid w:val="00962A56"/>
    <w:rPr>
      <w:rFonts w:ascii="Symbol" w:hAnsi="Symbol" w:cs="OpenSymbol"/>
    </w:rPr>
  </w:style>
  <w:style w:type="character" w:customStyle="1" w:styleId="Absatz-Standardschriftart1">
    <w:name w:val="Absatz-Standardschriftart1"/>
    <w:rsid w:val="00962A56"/>
  </w:style>
  <w:style w:type="character" w:customStyle="1" w:styleId="WW-Absatz-Standardschriftart">
    <w:name w:val="WW-Absatz-Standardschriftart"/>
    <w:rsid w:val="00962A56"/>
  </w:style>
  <w:style w:type="character" w:customStyle="1" w:styleId="WW-Absatz-Standardschriftart1">
    <w:name w:val="WW-Absatz-Standardschriftart1"/>
    <w:rsid w:val="00962A56"/>
  </w:style>
  <w:style w:type="character" w:customStyle="1" w:styleId="WW8Num1z0">
    <w:name w:val="WW8Num1z0"/>
    <w:rsid w:val="00962A56"/>
    <w:rPr>
      <w:rFonts w:ascii="Symbol" w:hAnsi="Symbol"/>
      <w:sz w:val="20"/>
    </w:rPr>
  </w:style>
  <w:style w:type="character" w:customStyle="1" w:styleId="WW8Num1z1">
    <w:name w:val="WW8Num1z1"/>
    <w:rsid w:val="00962A56"/>
    <w:rPr>
      <w:rFonts w:ascii="Courier New" w:hAnsi="Courier New"/>
      <w:sz w:val="20"/>
    </w:rPr>
  </w:style>
  <w:style w:type="character" w:customStyle="1" w:styleId="WW8Num1z2">
    <w:name w:val="WW8Num1z2"/>
    <w:rsid w:val="00962A56"/>
    <w:rPr>
      <w:rFonts w:ascii="Wingdings" w:hAnsi="Wingdings"/>
      <w:sz w:val="20"/>
    </w:rPr>
  </w:style>
  <w:style w:type="character" w:customStyle="1" w:styleId="WW8Num3z0">
    <w:name w:val="WW8Num3z0"/>
    <w:rsid w:val="00962A56"/>
    <w:rPr>
      <w:rFonts w:ascii="Symbol" w:hAnsi="Symbol"/>
    </w:rPr>
  </w:style>
  <w:style w:type="character" w:customStyle="1" w:styleId="WW8Num3z1">
    <w:name w:val="WW8Num3z1"/>
    <w:rsid w:val="00962A56"/>
    <w:rPr>
      <w:rFonts w:ascii="Courier New" w:hAnsi="Courier New" w:cs="Courier New"/>
    </w:rPr>
  </w:style>
  <w:style w:type="character" w:customStyle="1" w:styleId="WW8Num3z2">
    <w:name w:val="WW8Num3z2"/>
    <w:rsid w:val="00962A56"/>
    <w:rPr>
      <w:rFonts w:ascii="Wingdings" w:hAnsi="Wingdings"/>
    </w:rPr>
  </w:style>
  <w:style w:type="character" w:customStyle="1" w:styleId="WW-Absatz-Standardschriftart11">
    <w:name w:val="WW-Absatz-Standardschriftart11"/>
    <w:rsid w:val="00962A56"/>
  </w:style>
  <w:style w:type="character" w:styleId="Hyperlink">
    <w:name w:val="Hyperlink"/>
    <w:basedOn w:val="WW-Absatz-Standardschriftart11"/>
    <w:rsid w:val="00962A56"/>
    <w:rPr>
      <w:color w:val="0000FF"/>
      <w:u w:val="single"/>
    </w:rPr>
  </w:style>
  <w:style w:type="character" w:customStyle="1" w:styleId="Aufzhlungszeichen1">
    <w:name w:val="Aufzählungszeichen1"/>
    <w:rsid w:val="00962A5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62A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962A56"/>
    <w:pPr>
      <w:spacing w:after="120"/>
    </w:pPr>
  </w:style>
  <w:style w:type="paragraph" w:styleId="Liste">
    <w:name w:val="List"/>
    <w:basedOn w:val="Textkrper"/>
    <w:rsid w:val="00962A56"/>
    <w:rPr>
      <w:rFonts w:cs="Mangal"/>
    </w:rPr>
  </w:style>
  <w:style w:type="paragraph" w:customStyle="1" w:styleId="Beschriftung1">
    <w:name w:val="Beschriftung1"/>
    <w:basedOn w:val="Standard"/>
    <w:rsid w:val="00962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62A56"/>
    <w:pPr>
      <w:suppressLineNumbers/>
    </w:pPr>
    <w:rPr>
      <w:rFonts w:cs="Mangal"/>
    </w:rPr>
  </w:style>
  <w:style w:type="paragraph" w:styleId="Kopfzeile">
    <w:name w:val="header"/>
    <w:basedOn w:val="Standard"/>
    <w:rsid w:val="00962A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2A56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96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Bielefeld, den 29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Bielefeld, den 29</dc:title>
  <dc:subject/>
  <dc:creator>Jens Stoye</dc:creator>
  <cp:keywords/>
  <cp:lastModifiedBy>Angela</cp:lastModifiedBy>
  <cp:revision>5</cp:revision>
  <cp:lastPrinted>2008-03-27T15:09:00Z</cp:lastPrinted>
  <dcterms:created xsi:type="dcterms:W3CDTF">2014-10-07T08:39:00Z</dcterms:created>
  <dcterms:modified xsi:type="dcterms:W3CDTF">2014-10-07T08:49:00Z</dcterms:modified>
</cp:coreProperties>
</file>